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27" w:rsidRDefault="00D56B27" w:rsidP="00D56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proofErr w:type="spellStart"/>
      <w:r w:rsidRPr="00D56B2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Versão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36 -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Serviço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Impressão</w:t>
      </w:r>
      <w:proofErr w:type="spellEnd"/>
    </w:p>
    <w:p w:rsidR="00D56B27" w:rsidRPr="00D56B27" w:rsidRDefault="00D56B27" w:rsidP="00D56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</w:pPr>
      <w:r w:rsidRPr="00D56B27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  <w:t>NOVIDADES</w:t>
      </w:r>
    </w:p>
    <w:p w:rsidR="00D56B27" w:rsidRPr="00D56B27" w:rsidRDefault="00D56B27" w:rsidP="00D56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1. Agora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imprimir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proofErr w:type="gram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na</w:t>
      </w:r>
      <w:proofErr w:type="spellEnd"/>
      <w:proofErr w:type="gram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sua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lan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com o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nosso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serviço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impressão</w:t>
      </w:r>
      <w:proofErr w:type="spellEnd"/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  Com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Senet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fácil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configurar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tudo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Painel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Controle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pagamentos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realizados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Caixa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Senet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permitirá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controlar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receita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diária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corretamente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649605</wp:posOffset>
            </wp:positionV>
            <wp:extent cx="5873750" cy="1678647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167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adicionar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criar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Tarifas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Histórico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Tudo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isso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fazer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numa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nova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Painel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Controle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-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̈.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Essa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consiste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3 abas: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Histórico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¨,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Tarifas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¨ e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¨.</w:t>
      </w:r>
    </w:p>
    <w:p w:rsid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2543175</wp:posOffset>
            </wp:positionV>
            <wp:extent cx="3937000" cy="3467100"/>
            <wp:effectExtent l="0" t="0" r="635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   Para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configurar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Serviço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é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preciso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baixar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instalar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SenetPrintingInstaller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numa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máquina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onde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tem </w:t>
      </w:r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conectada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Depois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tem que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abrir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aba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 </w:t>
      </w:r>
      <w:proofErr w:type="spellStart"/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¨,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clicando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botão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Adicionar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selecione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lhe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interessa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6B27">
        <w:rPr>
          <w:rFonts w:ascii="Times New Roman" w:eastAsia="Times New Roman" w:hAnsi="Times New Roman" w:cs="Times New Roman"/>
          <w:sz w:val="24"/>
          <w:szCs w:val="24"/>
        </w:rPr>
        <w:t>Na aba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Tarifas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adicionar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várias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Tarifas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suas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8335" cy="3492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684" cy="349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Quando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enviar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aparecerá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janela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configurações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onde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colocará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informação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desejada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Nessa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>janela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é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>preciso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>selecionar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>Senet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Virtual Printer no campo “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>Impressora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sz w:val="24"/>
          <w:szCs w:val="24"/>
        </w:rPr>
        <w:t>”.</w:t>
      </w: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Clique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botão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̈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̈ 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aparecerá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janela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 SENET Printer com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parâmetros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onde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selecionar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Tarifa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impressora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e com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essas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configurações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automaticamente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calcular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valor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98873" cy="288925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818" cy="2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clicar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botão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enviar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pedido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Painel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Controle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. Nessa aba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você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também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informação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: data do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pedido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valor da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Tarifa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, status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pagamento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etc.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clicar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botão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Pagar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criado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Ticket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Caixa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2515" cy="2341245"/>
            <wp:effectExtent l="0" t="0" r="635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    Para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configurar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Serviço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6B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    </w:t>
      </w:r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2</w:t>
      </w:r>
      <w:r w:rsidRPr="00D56B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Novas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definições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acesso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proofErr w:type="gram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na</w:t>
      </w:r>
      <w:proofErr w:type="spellEnd"/>
      <w:proofErr w:type="gram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aba ¨Cargos e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acessibilidade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dos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usuários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¨.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possível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limitar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acessibilidade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¨. </w:t>
      </w:r>
      <w:r w:rsidRPr="00D56B2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Consiste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três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opções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6B27" w:rsidRPr="00D56B27" w:rsidRDefault="00D56B27" w:rsidP="00D56B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sz w:val="24"/>
          <w:szCs w:val="24"/>
        </w:rPr>
        <w:t>¨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Acesso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¨</w:t>
      </w: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acesso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só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para aba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Histórico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¨.</w:t>
      </w:r>
    </w:p>
    <w:p w:rsidR="00D56B27" w:rsidRPr="00D56B27" w:rsidRDefault="00D56B27" w:rsidP="00D56B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¨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Acesso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total 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às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impressoras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¨</w:t>
      </w: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acesso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¨.</w:t>
      </w:r>
    </w:p>
    <w:p w:rsidR="00D56B27" w:rsidRPr="00D56B27" w:rsidRDefault="00D56B27" w:rsidP="00D56B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¨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Acesso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às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Tarifas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i/>
          <w:iCs/>
          <w:sz w:val="24"/>
          <w:szCs w:val="24"/>
        </w:rPr>
        <w:t>¨</w:t>
      </w: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acesso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só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para aba ¨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Tarifas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impressão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¨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</w:pPr>
      <w:r w:rsidRPr="00D56B27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  <w:t>O QUE NÓS MELHORAMOS: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365760</wp:posOffset>
            </wp:positionV>
            <wp:extent cx="2355850" cy="2510790"/>
            <wp:effectExtent l="0" t="0" r="6350" b="381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   1.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Localização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correta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dos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botões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do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método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pagamento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Alteramos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localização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botões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pagamento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cartão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 com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dinheiro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janela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geração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Ticket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Produtos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Serviços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    2.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Melhoramos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o design da </w:t>
      </w:r>
      <w:proofErr w:type="spellStart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tela</w:t>
      </w:r>
      <w:proofErr w:type="spellEnd"/>
      <w:r w:rsidRPr="00D56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de login.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     </w:t>
      </w:r>
      <w:proofErr w:type="gramStart"/>
      <w:r w:rsidRPr="00D56B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imagem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fundo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tela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login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duplicada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esquerda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painel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</w:pPr>
      <w:r w:rsidRPr="00D56B27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  <w:t>CORREÇÕES</w:t>
      </w:r>
    </w:p>
    <w:p w:rsidR="00D56B27" w:rsidRPr="00D56B27" w:rsidRDefault="00D56B27" w:rsidP="00D56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Foi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corrigido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erro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pagamento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único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cobrado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se 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fuso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horário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com valor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negativo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fosse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definido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configurações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Painel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Controle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Foi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corrigido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Relatório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tinha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informação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pedidos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da parte do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Cliente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27" w:rsidRPr="00D56B27" w:rsidRDefault="00D56B27" w:rsidP="00D56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Foi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corrigido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erro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exibição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incorreta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do login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usuário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Painel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B27">
        <w:rPr>
          <w:rFonts w:ascii="Times New Roman" w:eastAsia="Times New Roman" w:hAnsi="Times New Roman" w:cs="Times New Roman"/>
          <w:sz w:val="24"/>
          <w:szCs w:val="24"/>
        </w:rPr>
        <w:t>Controle</w:t>
      </w:r>
      <w:proofErr w:type="spellEnd"/>
      <w:r w:rsidRPr="00D56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6E1" w:rsidRPr="001B5BB1" w:rsidRDefault="000616E1" w:rsidP="00D56B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6E1" w:rsidRPr="001B5B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1C92"/>
    <w:multiLevelType w:val="multilevel"/>
    <w:tmpl w:val="6B94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F0174"/>
    <w:multiLevelType w:val="multilevel"/>
    <w:tmpl w:val="C980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B1"/>
    <w:rsid w:val="000616E1"/>
    <w:rsid w:val="001B5BB1"/>
    <w:rsid w:val="00D5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1E85"/>
  <w15:chartTrackingRefBased/>
  <w15:docId w15:val="{9B847097-6567-423E-9672-5ECD6B9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B5B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B5BB1"/>
    <w:rPr>
      <w:b/>
      <w:bCs/>
    </w:rPr>
  </w:style>
  <w:style w:type="character" w:styleId="a4">
    <w:name w:val="Emphasis"/>
    <w:basedOn w:val="a0"/>
    <w:uiPriority w:val="20"/>
    <w:qFormat/>
    <w:rsid w:val="001B5BB1"/>
    <w:rPr>
      <w:i/>
      <w:iCs/>
    </w:rPr>
  </w:style>
  <w:style w:type="paragraph" w:customStyle="1" w:styleId="wysiwyg-text-align-justify">
    <w:name w:val="wysiwyg-text-align-justify"/>
    <w:basedOn w:val="a"/>
    <w:rsid w:val="001B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siwyg-text-align-center">
    <w:name w:val="wysiwyg-text-align-center"/>
    <w:basedOn w:val="a"/>
    <w:rsid w:val="001B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B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color-black">
    <w:name w:val="wysiwyg-color-black"/>
    <w:basedOn w:val="a0"/>
    <w:rsid w:val="00D56B27"/>
  </w:style>
  <w:style w:type="character" w:styleId="a6">
    <w:name w:val="Hyperlink"/>
    <w:basedOn w:val="a0"/>
    <w:uiPriority w:val="99"/>
    <w:semiHidden/>
    <w:unhideWhenUsed/>
    <w:rsid w:val="00D56B27"/>
    <w:rPr>
      <w:color w:val="0000FF"/>
      <w:u w:val="single"/>
    </w:rPr>
  </w:style>
  <w:style w:type="character" w:customStyle="1" w:styleId="wysiwyg-underline">
    <w:name w:val="wysiwyg-underline"/>
    <w:basedOn w:val="a0"/>
    <w:rsid w:val="00D5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 Ann</dc:creator>
  <cp:keywords/>
  <dc:description/>
  <cp:lastModifiedBy>Medved Ann</cp:lastModifiedBy>
  <cp:revision>2</cp:revision>
  <cp:lastPrinted>2021-01-21T21:36:00Z</cp:lastPrinted>
  <dcterms:created xsi:type="dcterms:W3CDTF">2021-02-12T22:12:00Z</dcterms:created>
  <dcterms:modified xsi:type="dcterms:W3CDTF">2021-02-12T22:12:00Z</dcterms:modified>
</cp:coreProperties>
</file>